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72" w:rsidRPr="00402FE2" w:rsidRDefault="00300372" w:rsidP="00300372">
      <w:pPr>
        <w:spacing w:before="120" w:after="0" w:line="276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30037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00372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4930C9" w:rsidRPr="00CB1627" w:rsidRDefault="004930C9" w:rsidP="00300372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B16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ด้านกลยุทธ์ (</w:t>
      </w:r>
      <w:r w:rsidRPr="00CB1627">
        <w:rPr>
          <w:rFonts w:ascii="TH SarabunPSK" w:hAnsi="TH SarabunPSK" w:cs="TH SarabunPSK"/>
          <w:b/>
          <w:bCs/>
          <w:sz w:val="32"/>
          <w:szCs w:val="32"/>
          <w:u w:val="single"/>
        </w:rPr>
        <w:t>Strategic</w:t>
      </w:r>
      <w:r w:rsidRPr="00CB16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4930C9" w:rsidRPr="00402FE2" w:rsidRDefault="004930C9" w:rsidP="009C4254">
      <w:pPr>
        <w:tabs>
          <w:tab w:val="left" w:pos="1134"/>
        </w:tabs>
        <w:ind w:left="1134" w:hanging="1134"/>
        <w:rPr>
          <w:rFonts w:ascii="TH SarabunPSK" w:hAnsi="TH SarabunPSK" w:cs="TH SarabunPSK"/>
          <w:sz w:val="24"/>
          <w:szCs w:val="32"/>
          <w:cs/>
        </w:rPr>
      </w:pPr>
      <w:r w:rsidRPr="00402F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 </w:t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: </w:t>
      </w:r>
      <w:r w:rsidR="009C425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Pr="00402FE2">
        <w:rPr>
          <w:rFonts w:ascii="TH SarabunPSK" w:hAnsi="TH SarabunPSK" w:cs="TH SarabunPSK"/>
          <w:sz w:val="24"/>
          <w:szCs w:val="32"/>
          <w:cs/>
        </w:rPr>
        <w:t>ข้อเสนอโครงการนี้ไม่สามารถต่อยอดขยายผลนำผลผลิต/ผลลัพธ์ไปใช้ประโยชน์เชิงพาณิชย์ หรือไม่สามารถจดทะเบียนทรัพย์สินทางปัญญาได้</w:t>
      </w:r>
    </w:p>
    <w:p w:rsidR="004930C9" w:rsidRPr="00402FE2" w:rsidRDefault="004930C9" w:rsidP="00300372">
      <w:pPr>
        <w:spacing w:after="1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C274AC">
        <w:rPr>
          <w:rFonts w:ascii="TH SarabunPSK" w:hAnsi="TH SarabunPSK" w:cs="TH SarabunPSK"/>
          <w:b/>
          <w:bCs/>
          <w:sz w:val="32"/>
          <w:szCs w:val="32"/>
          <w:cs/>
        </w:rPr>
        <w:t>โอกาสที่จะเกิดความเสี่ยง</w:t>
      </w:r>
      <w:r w:rsidR="00C274AC" w:rsidRPr="00C274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274AC"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 1-5)</w:t>
      </w:r>
      <w:r w:rsidRPr="00C274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74A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 ……………….</w:t>
      </w:r>
      <w:r w:rsidR="0030037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ผลกระทบจากความเสี่ยง</w:t>
      </w:r>
      <w:r w:rsidR="00C274A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C274AC"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 1-5)</w:t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: ……………….</w:t>
      </w:r>
    </w:p>
    <w:p w:rsidR="004930C9" w:rsidRPr="00C274AC" w:rsidRDefault="004930C9" w:rsidP="00C274A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402FE2">
        <w:rPr>
          <w:rFonts w:ascii="TH SarabunPSK" w:hAnsi="TH SarabunPSK" w:cs="TH SarabunPSK"/>
          <w:b/>
          <w:bCs/>
          <w:noProof/>
          <w:spacing w:val="-6"/>
          <w:sz w:val="32"/>
          <w:szCs w:val="32"/>
          <w:cs/>
          <w:lang w:val="en-US"/>
        </w:rPr>
        <w:drawing>
          <wp:inline distT="0" distB="0" distL="0" distR="0" wp14:anchorId="4E03DBD8" wp14:editId="0515BEB2">
            <wp:extent cx="5400000" cy="1862421"/>
            <wp:effectExtent l="0" t="0" r="0" b="5080"/>
            <wp:docPr id="202206151" name="Picture 202206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9505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8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C9" w:rsidRPr="00402FE2" w:rsidRDefault="004930C9" w:rsidP="00300372">
      <w:pPr>
        <w:tabs>
          <w:tab w:val="left" w:pos="2552"/>
        </w:tabs>
        <w:spacing w:after="120" w:line="240" w:lineRule="auto"/>
        <w:ind w:left="2552" w:hanging="1843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ระดับต่ำ</w:t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C274A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>หมายถึง ความเสี่ยงที่ยอมรับได้ พิจารณาข้อเสนอโครงการตามลำดับความสำคัญต่อไป</w:t>
      </w:r>
    </w:p>
    <w:p w:rsidR="004930C9" w:rsidRPr="00402FE2" w:rsidRDefault="004930C9" w:rsidP="00300372">
      <w:pPr>
        <w:tabs>
          <w:tab w:val="left" w:pos="2552"/>
        </w:tabs>
        <w:spacing w:after="120" w:line="240" w:lineRule="auto"/>
        <w:ind w:left="2552" w:hanging="1843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ระดับปานกลาง</w:t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C274AC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หมายถึง </w:t>
      </w:r>
      <w:r w:rsidRPr="00402FE2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ความเสี่ยงที่เริ่มยอมรับไม่ได้ ผู้เสนอโครงการจัดทำแนวทางลดระดับความเสี่ยงของโครงการให้ลดลงอยู่ในระดับที่ยอมรับได้ และพิจารณาข้อเสนอโครงการตามลำดับความสำคัญต่อไป</w:t>
      </w:r>
    </w:p>
    <w:p w:rsidR="004930C9" w:rsidRPr="00402FE2" w:rsidRDefault="004930C9" w:rsidP="00300372">
      <w:pPr>
        <w:tabs>
          <w:tab w:val="left" w:pos="2552"/>
        </w:tabs>
        <w:spacing w:after="120" w:line="240" w:lineRule="auto"/>
        <w:ind w:left="2552" w:hanging="1843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ระดับสูง </w:t>
      </w:r>
      <w:r w:rsidR="00C274A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C274AC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หมายถึง ความเสี่ยงที่ยอมรับไม่ได้ ไม่พิจารณาข้อเสนอโครงการ ยกเว้น คณะกรรมการฯ พิจารณาเห็นสมควรยอมรับความเสี่ยงและผู้เสนอโครงการจัดทำแนวทางลดระดับความเสี่ยงของโครงการให้ลดลงอยู่ในระดับที่ยอมรับได้ และพิจารณาข้อเสนอโครงการตามลำดับความสำคัญต่อไป</w:t>
      </w:r>
    </w:p>
    <w:p w:rsidR="004930C9" w:rsidRPr="00C274AC" w:rsidRDefault="004930C9" w:rsidP="00300372">
      <w:pPr>
        <w:tabs>
          <w:tab w:val="left" w:pos="2552"/>
        </w:tabs>
        <w:spacing w:after="120" w:line="240" w:lineRule="auto"/>
        <w:ind w:left="2552" w:hanging="1843"/>
        <w:rPr>
          <w:rFonts w:ascii="TH SarabunPSK" w:eastAsia="TH SarabunPSK" w:hAnsi="TH SarabunPSK" w:cs="TH SarabunPSK"/>
          <w:sz w:val="32"/>
          <w:szCs w:val="32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ระดับสูงมาก</w:t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C274A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>หมายถึง ความเสี่ยงที่ยอมรับไม่ได้ ไม่พิจารณาข้อเสนอโครงการ</w:t>
      </w:r>
    </w:p>
    <w:p w:rsidR="004930C9" w:rsidRPr="00402FE2" w:rsidRDefault="004930C9" w:rsidP="00C274AC">
      <w:pPr>
        <w:spacing w:before="240" w:after="200" w:line="276" w:lineRule="auto"/>
        <w:rPr>
          <w:rFonts w:ascii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กรณีที่ความเสี่ยงอยู่ใน</w:t>
      </w:r>
      <w:r w:rsidRPr="00402FE2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en-US"/>
        </w:rPr>
        <w:t>ระดับปานกลางขึ้นไป</w:t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402FE2">
        <w:rPr>
          <w:rFonts w:ascii="TH SarabunPSK" w:hAnsi="TH SarabunPSK" w:cs="TH SarabunPSK"/>
          <w:sz w:val="32"/>
          <w:szCs w:val="32"/>
          <w:cs/>
          <w:lang w:val="en-US"/>
        </w:rPr>
        <w:t>สามารถเลือกจัดการความเสี่ยงได้ ดังนี้</w:t>
      </w:r>
    </w:p>
    <w:p w:rsidR="004930C9" w:rsidRDefault="004930C9" w:rsidP="00C274AC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ยอมรับ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Take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ระบุ………………………………………………………………………………………………….........</w:t>
      </w:r>
      <w:r w:rsid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</w:t>
      </w:r>
    </w:p>
    <w:p w:rsidR="00C274AC" w:rsidRDefault="00C274AC" w:rsidP="00C274AC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:rsidR="00C274AC" w:rsidRPr="00402FE2" w:rsidRDefault="00C274AC" w:rsidP="00C274AC">
      <w:pPr>
        <w:spacing w:after="200" w:line="276" w:lineRule="auto"/>
        <w:ind w:firstLine="720"/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</w:t>
      </w:r>
    </w:p>
    <w:p w:rsidR="00C274AC" w:rsidRDefault="004930C9" w:rsidP="00C274AC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จัดการ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Treat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ระบุ………………………………………………………………………………………………….........</w:t>
      </w:r>
      <w:r w:rsidR="00C274AC"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>..</w:t>
      </w:r>
      <w:r w:rsid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</w:t>
      </w:r>
    </w:p>
    <w:p w:rsidR="00C274AC" w:rsidRPr="00C274AC" w:rsidRDefault="00C274AC" w:rsidP="00C274AC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............. </w:t>
      </w:r>
    </w:p>
    <w:p w:rsidR="004930C9" w:rsidRPr="00C274AC" w:rsidRDefault="00C274AC" w:rsidP="00C274AC">
      <w:pPr>
        <w:spacing w:after="20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.............</w:t>
      </w:r>
    </w:p>
    <w:p w:rsidR="004930C9" w:rsidRDefault="004930C9" w:rsidP="00C274AC">
      <w:pPr>
        <w:spacing w:after="0" w:line="276" w:lineRule="auto"/>
        <w:ind w:firstLine="720"/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ถ่ายโอน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Transfer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……………………………………………………………</w:t>
      </w:r>
      <w:r w:rsidR="00C274AC"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…</w:t>
      </w:r>
      <w:r w:rsidR="00C274AC"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…………………….</w:t>
      </w:r>
    </w:p>
    <w:p w:rsidR="00C274AC" w:rsidRPr="00C274AC" w:rsidRDefault="00C274AC" w:rsidP="00C274AC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............. </w:t>
      </w:r>
    </w:p>
    <w:p w:rsidR="00C274AC" w:rsidRPr="00C274AC" w:rsidRDefault="00C274AC" w:rsidP="00C274AC">
      <w:pPr>
        <w:spacing w:after="20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.............</w:t>
      </w:r>
    </w:p>
    <w:p w:rsidR="00C274AC" w:rsidRDefault="004930C9" w:rsidP="00C274AC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หลีกเลี่ยง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Terminate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ระบุ……………………………………………………………………………………………</w:t>
      </w:r>
      <w:r w:rsid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</w:t>
      </w:r>
    </w:p>
    <w:p w:rsidR="00C274AC" w:rsidRPr="00C274AC" w:rsidRDefault="00C274AC" w:rsidP="00C274AC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.............. </w:t>
      </w:r>
    </w:p>
    <w:p w:rsidR="0050349B" w:rsidRDefault="00C274AC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.............</w:t>
      </w:r>
    </w:p>
    <w:p w:rsidR="00CB1627" w:rsidRPr="00402FE2" w:rsidRDefault="00CB1627" w:rsidP="00300372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02F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ด้าน</w:t>
      </w:r>
      <w:r w:rsidRPr="00CB16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การเงิน (</w:t>
      </w:r>
      <w:r w:rsidRPr="00CB1627">
        <w:rPr>
          <w:rFonts w:ascii="TH SarabunPSK" w:hAnsi="TH SarabunPSK" w:cs="TH SarabunPSK"/>
          <w:b/>
          <w:bCs/>
          <w:sz w:val="32"/>
          <w:szCs w:val="32"/>
          <w:u w:val="single"/>
        </w:rPr>
        <w:t>Finance</w:t>
      </w:r>
      <w:r w:rsidRPr="00CB16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  <w:bookmarkStart w:id="0" w:name="_GoBack"/>
      <w:bookmarkEnd w:id="0"/>
    </w:p>
    <w:p w:rsidR="00CB1627" w:rsidRPr="00402FE2" w:rsidRDefault="00CB1627" w:rsidP="00300372">
      <w:pPr>
        <w:tabs>
          <w:tab w:val="left" w:pos="1134"/>
        </w:tabs>
        <w:spacing w:before="120" w:after="120"/>
        <w:ind w:left="1134" w:hanging="1134"/>
        <w:rPr>
          <w:rFonts w:ascii="TH SarabunPSK" w:hAnsi="TH SarabunPSK" w:cs="TH SarabunPSK"/>
          <w:sz w:val="24"/>
          <w:szCs w:val="32"/>
          <w:cs/>
        </w:rPr>
      </w:pPr>
      <w:r w:rsidRPr="00402F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 </w:t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25713F" w:rsidRPr="0025713F">
        <w:rPr>
          <w:rFonts w:ascii="TH SarabunPSK" w:hAnsi="TH SarabunPSK" w:cs="TH SarabunPSK"/>
          <w:sz w:val="24"/>
          <w:szCs w:val="32"/>
          <w:cs/>
        </w:rPr>
        <w:t>ผู้เสนอโครงการไม่มีสภาพคล่องทางการเงิน และไม่สามารถดำเนินโครงการได้สำเร็จ</w:t>
      </w:r>
    </w:p>
    <w:p w:rsidR="00CB1627" w:rsidRPr="00402FE2" w:rsidRDefault="00CB1627" w:rsidP="00300372">
      <w:pPr>
        <w:spacing w:after="1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C274AC">
        <w:rPr>
          <w:rFonts w:ascii="TH SarabunPSK" w:hAnsi="TH SarabunPSK" w:cs="TH SarabunPSK"/>
          <w:b/>
          <w:bCs/>
          <w:sz w:val="32"/>
          <w:szCs w:val="32"/>
          <w:cs/>
        </w:rPr>
        <w:t>โอกาสที่จะเกิดความเสี่ยง</w:t>
      </w:r>
      <w:r w:rsidRPr="00C274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 1-5)</w:t>
      </w:r>
      <w:r w:rsidRPr="00C274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74A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 ……………….</w:t>
      </w:r>
      <w:r w:rsidR="0030037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ผลกระทบจากความเสี่ยง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 1-5)</w:t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: ……………….</w:t>
      </w:r>
    </w:p>
    <w:p w:rsidR="00CB1627" w:rsidRPr="00C274AC" w:rsidRDefault="00CB1627" w:rsidP="00CB162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402FE2">
        <w:rPr>
          <w:rFonts w:ascii="TH SarabunPSK" w:hAnsi="TH SarabunPSK" w:cs="TH SarabunPSK"/>
          <w:b/>
          <w:bCs/>
          <w:noProof/>
          <w:spacing w:val="-6"/>
          <w:sz w:val="32"/>
          <w:szCs w:val="32"/>
          <w:cs/>
          <w:lang w:val="en-US"/>
        </w:rPr>
        <w:drawing>
          <wp:inline distT="0" distB="0" distL="0" distR="0" wp14:anchorId="13260654" wp14:editId="34CD80C2">
            <wp:extent cx="5400000" cy="186242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9505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8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27" w:rsidRPr="00402FE2" w:rsidRDefault="00CB1627" w:rsidP="00CB1627">
      <w:pPr>
        <w:tabs>
          <w:tab w:val="left" w:pos="2552"/>
        </w:tabs>
        <w:spacing w:line="240" w:lineRule="auto"/>
        <w:ind w:left="2552" w:hanging="1843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ระดับต่ำ</w:t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>หมายถึง ความเสี่ยงที่ยอมรับได้ พิจารณาข้อเสนอโครงการตามลำดับความสำคัญต่อไป</w:t>
      </w:r>
    </w:p>
    <w:p w:rsidR="00CB1627" w:rsidRPr="00402FE2" w:rsidRDefault="00CB1627" w:rsidP="00CB1627">
      <w:pPr>
        <w:tabs>
          <w:tab w:val="left" w:pos="2552"/>
        </w:tabs>
        <w:spacing w:line="240" w:lineRule="auto"/>
        <w:ind w:left="2552" w:hanging="1843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ระดับปานกลาง</w:t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หมายถึง </w:t>
      </w:r>
      <w:r w:rsidRPr="00402FE2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ความเสี่ยงที่เริ่มยอมรับไม่ได้ ผู้เสนอโครงการจัดทำแนวทางลดระดับความเสี่ยงของโครงการให้ลดลงอยู่ในระดับที่ยอมรับได้ และพิจารณาข้อเสนอโครงการตามลำดับความสำคัญต่อไป</w:t>
      </w:r>
    </w:p>
    <w:p w:rsidR="00CB1627" w:rsidRPr="00402FE2" w:rsidRDefault="00CB1627" w:rsidP="00CB1627">
      <w:pPr>
        <w:tabs>
          <w:tab w:val="left" w:pos="2552"/>
        </w:tabs>
        <w:spacing w:line="240" w:lineRule="auto"/>
        <w:ind w:left="2552" w:hanging="1843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ระดับสูง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C274AC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หมายถึง ความเสี่ยงที่ยอมรับไม่ได้ ไม่พิจารณาข้อเสนอโครงการ ยกเว้น คณะกรรมการฯ พิจารณาเห็นสมควรยอมรับความเสี่ยงและผู้เสนอโครงการจัดทำแนวทางลดระดับความเสี่ยงของโครงการให้ลดลงอยู่ในระดับที่ยอมรับได้ และพิจารณาข้อเสนอโครงการตามลำดับความสำคัญต่อไป</w:t>
      </w:r>
    </w:p>
    <w:p w:rsidR="00CB1627" w:rsidRPr="00C274AC" w:rsidRDefault="00CB1627" w:rsidP="00CB1627">
      <w:pPr>
        <w:tabs>
          <w:tab w:val="left" w:pos="2552"/>
        </w:tabs>
        <w:spacing w:line="240" w:lineRule="auto"/>
        <w:ind w:left="2552" w:hanging="1843"/>
        <w:rPr>
          <w:rFonts w:ascii="TH SarabunPSK" w:eastAsia="TH SarabunPSK" w:hAnsi="TH SarabunPSK" w:cs="TH SarabunPSK"/>
          <w:sz w:val="32"/>
          <w:szCs w:val="32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ระดับสูงมาก</w:t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>หมายถึง ความเสี่ยงที่ยอมรับไม่ได้ ไม่พิจารณาข้อเสนอโครงการ</w:t>
      </w:r>
    </w:p>
    <w:p w:rsidR="00CB1627" w:rsidRPr="00402FE2" w:rsidRDefault="00CB1627" w:rsidP="00CB1627">
      <w:pPr>
        <w:spacing w:before="240" w:after="200" w:line="276" w:lineRule="auto"/>
        <w:rPr>
          <w:rFonts w:ascii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กรณีที่ความเสี่ยงอยู่ใน</w:t>
      </w:r>
      <w:r w:rsidRPr="00402FE2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en-US"/>
        </w:rPr>
        <w:t>ระดับปานกลางขึ้นไป</w:t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402FE2">
        <w:rPr>
          <w:rFonts w:ascii="TH SarabunPSK" w:hAnsi="TH SarabunPSK" w:cs="TH SarabunPSK"/>
          <w:sz w:val="32"/>
          <w:szCs w:val="32"/>
          <w:cs/>
          <w:lang w:val="en-US"/>
        </w:rPr>
        <w:t>สามารถเลือกจัดการความเสี่ยงได้ ดังนี้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ยอมรับ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Take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ระบุ………………………………………………………………………………………………….........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:rsidR="00CB1627" w:rsidRPr="00402FE2" w:rsidRDefault="00CB1627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จัดการ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Treat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ระบุ…………………………………………………………………………………………………...........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</w:t>
      </w:r>
    </w:p>
    <w:p w:rsidR="00CB1627" w:rsidRPr="00C274AC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............. </w:t>
      </w:r>
    </w:p>
    <w:p w:rsidR="00CB1627" w:rsidRPr="00C274AC" w:rsidRDefault="00CB1627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.............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ถ่ายโอน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Transfer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……………………………………………………………</w:t>
      </w: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…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…………………….</w:t>
      </w:r>
    </w:p>
    <w:p w:rsidR="00CB1627" w:rsidRPr="00C274AC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............. </w:t>
      </w:r>
    </w:p>
    <w:p w:rsidR="00CB1627" w:rsidRPr="00C274AC" w:rsidRDefault="00CB1627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.............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หลีกเลี่ยง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Terminate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ระบุ……………………………………………………………………………………………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</w:t>
      </w:r>
    </w:p>
    <w:p w:rsidR="00CB1627" w:rsidRPr="00C274AC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.............. </w:t>
      </w:r>
    </w:p>
    <w:p w:rsidR="00CB1627" w:rsidRDefault="00CB1627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.............</w:t>
      </w:r>
    </w:p>
    <w:p w:rsidR="00300372" w:rsidRPr="00C274AC" w:rsidRDefault="00300372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</w:p>
    <w:p w:rsidR="00CB1627" w:rsidRPr="00402FE2" w:rsidRDefault="00CB1627" w:rsidP="00CB1627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02F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ด้าน</w:t>
      </w:r>
      <w:r w:rsidRPr="00CB16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ผู้วิจัย (</w:t>
      </w:r>
      <w:r w:rsidRPr="00CB1627">
        <w:rPr>
          <w:rFonts w:ascii="TH SarabunPSK" w:hAnsi="TH SarabunPSK" w:cs="TH SarabunPSK"/>
          <w:b/>
          <w:bCs/>
          <w:sz w:val="32"/>
          <w:szCs w:val="32"/>
          <w:u w:val="single"/>
        </w:rPr>
        <w:t>Man</w:t>
      </w:r>
      <w:r w:rsidRPr="00CB16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CB1627" w:rsidRPr="00402FE2" w:rsidRDefault="00CB1627" w:rsidP="00300372">
      <w:pPr>
        <w:tabs>
          <w:tab w:val="left" w:pos="1134"/>
        </w:tabs>
        <w:spacing w:before="120" w:after="120"/>
        <w:ind w:left="1134" w:hanging="1134"/>
        <w:rPr>
          <w:rFonts w:ascii="TH SarabunPSK" w:hAnsi="TH SarabunPSK" w:cs="TH SarabunPSK"/>
          <w:sz w:val="24"/>
          <w:szCs w:val="32"/>
          <w:cs/>
        </w:rPr>
      </w:pPr>
      <w:r w:rsidRPr="00402F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 </w:t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25713F" w:rsidRPr="0025713F">
        <w:rPr>
          <w:rFonts w:ascii="TH SarabunPSK" w:hAnsi="TH SarabunPSK" w:cs="TH SarabunPSK"/>
          <w:sz w:val="24"/>
          <w:szCs w:val="32"/>
          <w:cs/>
        </w:rPr>
        <w:t>ผู้วิจัยไม่มีความพร้อมในการดำเนินโครงการได้สำเร็จ</w:t>
      </w:r>
    </w:p>
    <w:p w:rsidR="00CB1627" w:rsidRPr="00402FE2" w:rsidRDefault="00CB1627" w:rsidP="00300372">
      <w:pPr>
        <w:spacing w:after="1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C274AC">
        <w:rPr>
          <w:rFonts w:ascii="TH SarabunPSK" w:hAnsi="TH SarabunPSK" w:cs="TH SarabunPSK"/>
          <w:b/>
          <w:bCs/>
          <w:sz w:val="32"/>
          <w:szCs w:val="32"/>
          <w:cs/>
        </w:rPr>
        <w:t>โอกาสที่จะเกิดความเสี่ยง</w:t>
      </w:r>
      <w:r w:rsidRPr="00C274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 1-5)</w:t>
      </w:r>
      <w:r w:rsidRPr="00C274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74A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 ……………….</w:t>
      </w:r>
      <w:r w:rsidR="0030037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ผลกระทบจากความเสี่ยง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 1-5)</w:t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: ……………….</w:t>
      </w:r>
    </w:p>
    <w:p w:rsidR="00CB1627" w:rsidRPr="00C274AC" w:rsidRDefault="00CB1627" w:rsidP="00CB162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402FE2">
        <w:rPr>
          <w:rFonts w:ascii="TH SarabunPSK" w:hAnsi="TH SarabunPSK" w:cs="TH SarabunPSK"/>
          <w:b/>
          <w:bCs/>
          <w:noProof/>
          <w:spacing w:val="-6"/>
          <w:sz w:val="32"/>
          <w:szCs w:val="32"/>
          <w:cs/>
          <w:lang w:val="en-US"/>
        </w:rPr>
        <w:drawing>
          <wp:inline distT="0" distB="0" distL="0" distR="0" wp14:anchorId="7D769914" wp14:editId="49DB9FDC">
            <wp:extent cx="5400000" cy="186242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9505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8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27" w:rsidRPr="00402FE2" w:rsidRDefault="00CB1627" w:rsidP="00CB1627">
      <w:pPr>
        <w:tabs>
          <w:tab w:val="left" w:pos="2552"/>
        </w:tabs>
        <w:spacing w:line="240" w:lineRule="auto"/>
        <w:ind w:left="2552" w:hanging="1843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ระดับต่ำ</w:t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>หมายถึง ความเสี่ยงที่ยอมรับได้ พิจารณาข้อเสนอโครงการตามลำดับความสำคัญต่อไป</w:t>
      </w:r>
    </w:p>
    <w:p w:rsidR="00CB1627" w:rsidRPr="00402FE2" w:rsidRDefault="00CB1627" w:rsidP="00CB1627">
      <w:pPr>
        <w:tabs>
          <w:tab w:val="left" w:pos="2552"/>
        </w:tabs>
        <w:spacing w:line="240" w:lineRule="auto"/>
        <w:ind w:left="2552" w:hanging="1843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ระดับปานกลาง</w:t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หมายถึง </w:t>
      </w:r>
      <w:r w:rsidRPr="00402FE2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ความเสี่ยงที่เริ่มยอมรับไม่ได้ ผู้เสนอโครงการจัดทำแนวทางลดระดับความเสี่ยงของโครงการให้ลดลงอยู่ในระดับที่ยอมรับได้ และพิจารณาข้อเสนอโครงการตามลำดับความสำคัญต่อไป</w:t>
      </w:r>
    </w:p>
    <w:p w:rsidR="00CB1627" w:rsidRPr="00402FE2" w:rsidRDefault="00CB1627" w:rsidP="00CB1627">
      <w:pPr>
        <w:tabs>
          <w:tab w:val="left" w:pos="2552"/>
        </w:tabs>
        <w:spacing w:line="240" w:lineRule="auto"/>
        <w:ind w:left="2552" w:hanging="1843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ระดับสูง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C274AC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หมายถึง ความเสี่ยงที่ยอมรับไม่ได้ ไม่พิจารณาข้อเสนอโครงการ ยกเว้น คณะกรรมการฯ พิจารณาเห็นสมควรยอมรับความเสี่ยงและผู้เสนอโครงการจัดทำแนวทางลดระดับความเสี่ยงของโครงการให้ลดลงอยู่ในระดับที่ยอมรับได้ และพิจารณาข้อเสนอโครงการตามลำดับความสำคัญต่อไป</w:t>
      </w:r>
    </w:p>
    <w:p w:rsidR="00CB1627" w:rsidRPr="00C274AC" w:rsidRDefault="00CB1627" w:rsidP="00CB1627">
      <w:pPr>
        <w:tabs>
          <w:tab w:val="left" w:pos="2552"/>
        </w:tabs>
        <w:spacing w:line="240" w:lineRule="auto"/>
        <w:ind w:left="2552" w:hanging="1843"/>
        <w:rPr>
          <w:rFonts w:ascii="TH SarabunPSK" w:eastAsia="TH SarabunPSK" w:hAnsi="TH SarabunPSK" w:cs="TH SarabunPSK"/>
          <w:sz w:val="32"/>
          <w:szCs w:val="32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ระดับสูงมาก</w:t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>หมายถึง ความเสี่ยงที่ยอมรับไม่ได้ ไม่พิจารณาข้อเสนอโครงการ</w:t>
      </w:r>
    </w:p>
    <w:p w:rsidR="00CB1627" w:rsidRPr="00402FE2" w:rsidRDefault="00CB1627" w:rsidP="00CB1627">
      <w:pPr>
        <w:spacing w:before="240" w:after="200" w:line="276" w:lineRule="auto"/>
        <w:rPr>
          <w:rFonts w:ascii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กรณีที่ความเสี่ยงอยู่ใน</w:t>
      </w:r>
      <w:r w:rsidRPr="00402FE2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en-US"/>
        </w:rPr>
        <w:t>ระดับปานกลางขึ้นไป</w:t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402FE2">
        <w:rPr>
          <w:rFonts w:ascii="TH SarabunPSK" w:hAnsi="TH SarabunPSK" w:cs="TH SarabunPSK"/>
          <w:sz w:val="32"/>
          <w:szCs w:val="32"/>
          <w:cs/>
          <w:lang w:val="en-US"/>
        </w:rPr>
        <w:t>สามารถเลือกจัดการความเสี่ยงได้ ดังนี้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ยอมรับ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Take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ระบุ………………………………………………………………………………………………….........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:rsidR="00CB1627" w:rsidRPr="00402FE2" w:rsidRDefault="00CB1627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จัดการ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Treat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ระบุ…………………………………………………………………………………………………...........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</w:t>
      </w:r>
    </w:p>
    <w:p w:rsidR="00CB1627" w:rsidRPr="00C274AC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............. </w:t>
      </w:r>
    </w:p>
    <w:p w:rsidR="00CB1627" w:rsidRPr="00C274AC" w:rsidRDefault="00CB1627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.............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ถ่ายโอน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Transfer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……………………………………………………………</w:t>
      </w: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…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…………………….</w:t>
      </w:r>
    </w:p>
    <w:p w:rsidR="00CB1627" w:rsidRPr="00C274AC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............. </w:t>
      </w:r>
    </w:p>
    <w:p w:rsidR="00CB1627" w:rsidRPr="00C274AC" w:rsidRDefault="00CB1627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.............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หลีกเลี่ยง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Terminate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ระบุ……………………………………………………………………………………………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</w:t>
      </w:r>
    </w:p>
    <w:p w:rsidR="00CB1627" w:rsidRPr="00C274AC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.............. </w:t>
      </w:r>
    </w:p>
    <w:p w:rsidR="00CB1627" w:rsidRDefault="00CB1627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.............</w:t>
      </w:r>
    </w:p>
    <w:p w:rsidR="00300372" w:rsidRPr="00C274AC" w:rsidRDefault="00300372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</w:p>
    <w:p w:rsidR="00CB1627" w:rsidRPr="00402FE2" w:rsidRDefault="00CB1627" w:rsidP="00CB1627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02F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ด้าน</w:t>
      </w:r>
      <w:r w:rsidRPr="00CB16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เทคโนโลยี (</w:t>
      </w:r>
      <w:r w:rsidRPr="00CB1627">
        <w:rPr>
          <w:rFonts w:ascii="TH SarabunPSK" w:hAnsi="TH SarabunPSK" w:cs="TH SarabunPSK"/>
          <w:b/>
          <w:bCs/>
          <w:sz w:val="32"/>
          <w:szCs w:val="32"/>
          <w:u w:val="single"/>
        </w:rPr>
        <w:t>Technology</w:t>
      </w:r>
      <w:r w:rsidRPr="00CB16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CB1627" w:rsidRPr="00402FE2" w:rsidRDefault="00CB1627" w:rsidP="00300372">
      <w:pPr>
        <w:tabs>
          <w:tab w:val="left" w:pos="1134"/>
        </w:tabs>
        <w:spacing w:before="120" w:after="120"/>
        <w:ind w:left="1134" w:hanging="1134"/>
        <w:rPr>
          <w:rFonts w:ascii="TH SarabunPSK" w:hAnsi="TH SarabunPSK" w:cs="TH SarabunPSK"/>
          <w:sz w:val="24"/>
          <w:szCs w:val="32"/>
          <w:cs/>
        </w:rPr>
      </w:pPr>
      <w:r w:rsidRPr="00402F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 </w:t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25713F" w:rsidRPr="0025713F">
        <w:rPr>
          <w:rFonts w:ascii="TH SarabunPSK" w:hAnsi="TH SarabunPSK" w:cs="TH SarabunPSK"/>
          <w:sz w:val="24"/>
          <w:szCs w:val="32"/>
          <w:cs/>
        </w:rPr>
        <w:t>วิธีดำเนินการวิจัยล้าสมัย เทคโนโลยีล้าสมัย หรือไม่มีความมั่นคงปลอดภัยทางไซเบอร์</w:t>
      </w:r>
    </w:p>
    <w:p w:rsidR="00CB1627" w:rsidRPr="00402FE2" w:rsidRDefault="00CB1627" w:rsidP="00300372">
      <w:pPr>
        <w:spacing w:after="1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C274AC">
        <w:rPr>
          <w:rFonts w:ascii="TH SarabunPSK" w:hAnsi="TH SarabunPSK" w:cs="TH SarabunPSK"/>
          <w:b/>
          <w:bCs/>
          <w:sz w:val="32"/>
          <w:szCs w:val="32"/>
          <w:cs/>
        </w:rPr>
        <w:t>โอกาสที่จะเกิดความเสี่ยง</w:t>
      </w:r>
      <w:r w:rsidRPr="00C274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 1-5)</w:t>
      </w:r>
      <w:r w:rsidRPr="00C274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74A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 ……………….</w:t>
      </w:r>
      <w:r w:rsidR="0030037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ผลกระทบจากความเสี่ยง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 1-5)</w:t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: ……………….</w:t>
      </w:r>
    </w:p>
    <w:p w:rsidR="00CB1627" w:rsidRPr="00C274AC" w:rsidRDefault="00CB1627" w:rsidP="00CB162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402FE2">
        <w:rPr>
          <w:rFonts w:ascii="TH SarabunPSK" w:hAnsi="TH SarabunPSK" w:cs="TH SarabunPSK"/>
          <w:b/>
          <w:bCs/>
          <w:noProof/>
          <w:spacing w:val="-6"/>
          <w:sz w:val="32"/>
          <w:szCs w:val="32"/>
          <w:cs/>
          <w:lang w:val="en-US"/>
        </w:rPr>
        <w:drawing>
          <wp:inline distT="0" distB="0" distL="0" distR="0" wp14:anchorId="7D769914" wp14:editId="49DB9FDC">
            <wp:extent cx="5400000" cy="186242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9505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8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27" w:rsidRPr="00402FE2" w:rsidRDefault="00CB1627" w:rsidP="00CB1627">
      <w:pPr>
        <w:tabs>
          <w:tab w:val="left" w:pos="2552"/>
        </w:tabs>
        <w:spacing w:line="240" w:lineRule="auto"/>
        <w:ind w:left="2552" w:hanging="1843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ระดับต่ำ</w:t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>หมายถึง ความเสี่ยงที่ยอมรับได้ พิจารณาข้อเสนอโครงการตามลำดับความสำคัญต่อไป</w:t>
      </w:r>
    </w:p>
    <w:p w:rsidR="00CB1627" w:rsidRPr="00402FE2" w:rsidRDefault="00CB1627" w:rsidP="00CB1627">
      <w:pPr>
        <w:tabs>
          <w:tab w:val="left" w:pos="2552"/>
        </w:tabs>
        <w:spacing w:line="240" w:lineRule="auto"/>
        <w:ind w:left="2552" w:hanging="1843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ระดับปานกลาง</w:t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หมายถึง </w:t>
      </w:r>
      <w:r w:rsidRPr="00402FE2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ความเสี่ยงที่เริ่มยอมรับไม่ได้ ผู้เสนอโครงการจัดทำแนวทางลดระดับความเสี่ยงของโครงการให้ลดลงอยู่ในระดับที่ยอมรับได้ และพิจารณาข้อเสนอโครงการตามลำดับความสำคัญต่อไป</w:t>
      </w:r>
    </w:p>
    <w:p w:rsidR="00CB1627" w:rsidRPr="00402FE2" w:rsidRDefault="00CB1627" w:rsidP="00CB1627">
      <w:pPr>
        <w:tabs>
          <w:tab w:val="left" w:pos="2552"/>
        </w:tabs>
        <w:spacing w:line="240" w:lineRule="auto"/>
        <w:ind w:left="2552" w:hanging="1843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ระดับสูง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C274AC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หมายถึง ความเสี่ยงที่ยอมรับไม่ได้ ไม่พิจารณาข้อเสนอโครงการ ยกเว้น คณะกรรมการฯ พิจารณาเห็นสมควรยอมรับความเสี่ยงและผู้เสนอโครงการจัดทำแนวทางลดระดับความเสี่ยงของโครงการให้ลดลงอยู่ในระดับที่ยอมรับได้ และพิจารณาข้อเสนอโครงการตามลำดับความสำคัญต่อไป</w:t>
      </w:r>
    </w:p>
    <w:p w:rsidR="00CB1627" w:rsidRPr="00C274AC" w:rsidRDefault="00CB1627" w:rsidP="00CB1627">
      <w:pPr>
        <w:tabs>
          <w:tab w:val="left" w:pos="2552"/>
        </w:tabs>
        <w:spacing w:line="240" w:lineRule="auto"/>
        <w:ind w:left="2552" w:hanging="1843"/>
        <w:rPr>
          <w:rFonts w:ascii="TH SarabunPSK" w:eastAsia="TH SarabunPSK" w:hAnsi="TH SarabunPSK" w:cs="TH SarabunPSK"/>
          <w:sz w:val="32"/>
          <w:szCs w:val="32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ระดับสูงมาก</w:t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>หมายถึง ความเสี่ยงที่ยอมรับไม่ได้ ไม่พิจารณาข้อเสนอโครงการ</w:t>
      </w:r>
    </w:p>
    <w:p w:rsidR="00CB1627" w:rsidRPr="00402FE2" w:rsidRDefault="00CB1627" w:rsidP="00CB1627">
      <w:pPr>
        <w:spacing w:before="240" w:after="200" w:line="276" w:lineRule="auto"/>
        <w:rPr>
          <w:rFonts w:ascii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กรณีที่ความเสี่ยงอยู่ใน</w:t>
      </w:r>
      <w:r w:rsidRPr="00402FE2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en-US"/>
        </w:rPr>
        <w:t>ระดับปานกลางขึ้นไป</w:t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402FE2">
        <w:rPr>
          <w:rFonts w:ascii="TH SarabunPSK" w:hAnsi="TH SarabunPSK" w:cs="TH SarabunPSK"/>
          <w:sz w:val="32"/>
          <w:szCs w:val="32"/>
          <w:cs/>
          <w:lang w:val="en-US"/>
        </w:rPr>
        <w:t>สามารถเลือกจัดการความเสี่ยงได้ ดังนี้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ยอมรับ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Take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ระบุ………………………………………………………………………………………………….........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:rsidR="00CB1627" w:rsidRPr="00402FE2" w:rsidRDefault="00CB1627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จัดการ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Treat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ระบุ…………………………………………………………………………………………………...........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</w:t>
      </w:r>
    </w:p>
    <w:p w:rsidR="00CB1627" w:rsidRPr="00C274AC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............. </w:t>
      </w:r>
    </w:p>
    <w:p w:rsidR="00CB1627" w:rsidRPr="00C274AC" w:rsidRDefault="00CB1627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.............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ถ่ายโอน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Transfer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……………………………………………………………</w:t>
      </w: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…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…………………….</w:t>
      </w:r>
    </w:p>
    <w:p w:rsidR="00CB1627" w:rsidRPr="00C274AC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............. </w:t>
      </w:r>
    </w:p>
    <w:p w:rsidR="00CB1627" w:rsidRPr="00C274AC" w:rsidRDefault="00CB1627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.............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หลีกเลี่ยง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Terminate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ระบุ……………………………………………………………………………………………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</w:t>
      </w:r>
    </w:p>
    <w:p w:rsidR="00CB1627" w:rsidRPr="00C274AC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.............. </w:t>
      </w:r>
    </w:p>
    <w:p w:rsidR="00CB1627" w:rsidRDefault="00CB1627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.............</w:t>
      </w:r>
    </w:p>
    <w:p w:rsidR="00300372" w:rsidRDefault="00300372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</w:p>
    <w:p w:rsidR="00CB1627" w:rsidRPr="00402FE2" w:rsidRDefault="00CB1627" w:rsidP="00CB1627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02F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ด้าน</w:t>
      </w:r>
      <w:r w:rsidRPr="00CB16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กฎระเบียบ (</w:t>
      </w:r>
      <w:r w:rsidRPr="00CB1627">
        <w:rPr>
          <w:rFonts w:ascii="TH SarabunPSK" w:hAnsi="TH SarabunPSK" w:cs="TH SarabunPSK"/>
          <w:b/>
          <w:bCs/>
          <w:sz w:val="32"/>
          <w:szCs w:val="32"/>
          <w:u w:val="single"/>
        </w:rPr>
        <w:t>Compliance</w:t>
      </w:r>
      <w:r w:rsidRPr="00CB16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CB1627" w:rsidRPr="00402FE2" w:rsidRDefault="00CB1627" w:rsidP="00300372">
      <w:pPr>
        <w:tabs>
          <w:tab w:val="left" w:pos="1134"/>
        </w:tabs>
        <w:spacing w:before="120" w:after="120"/>
        <w:ind w:left="1134" w:hanging="1134"/>
        <w:rPr>
          <w:rFonts w:ascii="TH SarabunPSK" w:hAnsi="TH SarabunPSK" w:cs="TH SarabunPSK"/>
          <w:sz w:val="24"/>
          <w:szCs w:val="32"/>
          <w:cs/>
        </w:rPr>
      </w:pPr>
      <w:r w:rsidRPr="00402F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 </w:t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25713F" w:rsidRPr="0025713F">
        <w:rPr>
          <w:rFonts w:ascii="TH SarabunPSK" w:hAnsi="TH SarabunPSK" w:cs="TH SarabunPSK"/>
          <w:sz w:val="24"/>
          <w:szCs w:val="32"/>
          <w:cs/>
        </w:rPr>
        <w:t>การวิจัยซ้ำซ้อน และ/หรือ คาดการณ์ว่าถูกร้องเรียนและละเมิดทรัพย์สินทางปัญญา</w:t>
      </w:r>
    </w:p>
    <w:p w:rsidR="00CB1627" w:rsidRPr="00402FE2" w:rsidRDefault="00CB1627" w:rsidP="00300372">
      <w:pPr>
        <w:spacing w:after="1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C274AC">
        <w:rPr>
          <w:rFonts w:ascii="TH SarabunPSK" w:hAnsi="TH SarabunPSK" w:cs="TH SarabunPSK"/>
          <w:b/>
          <w:bCs/>
          <w:sz w:val="32"/>
          <w:szCs w:val="32"/>
          <w:cs/>
        </w:rPr>
        <w:t>โอกาสที่จะเกิดความเสี่ยง</w:t>
      </w:r>
      <w:r w:rsidRPr="00C274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 1-5)</w:t>
      </w:r>
      <w:r w:rsidRPr="00C274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74A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 ……………….</w:t>
      </w:r>
      <w:r w:rsidR="0030037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ผลกระทบจากความเสี่ยง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 1-5)</w:t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: ……………….</w:t>
      </w:r>
    </w:p>
    <w:p w:rsidR="00CB1627" w:rsidRPr="00C274AC" w:rsidRDefault="00CB1627" w:rsidP="00CB162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402FE2">
        <w:rPr>
          <w:rFonts w:ascii="TH SarabunPSK" w:hAnsi="TH SarabunPSK" w:cs="TH SarabunPSK"/>
          <w:b/>
          <w:bCs/>
          <w:noProof/>
          <w:spacing w:val="-6"/>
          <w:sz w:val="32"/>
          <w:szCs w:val="32"/>
          <w:cs/>
          <w:lang w:val="en-US"/>
        </w:rPr>
        <w:drawing>
          <wp:inline distT="0" distB="0" distL="0" distR="0" wp14:anchorId="7D769914" wp14:editId="49DB9FDC">
            <wp:extent cx="5400000" cy="1862421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9505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8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27" w:rsidRPr="00402FE2" w:rsidRDefault="00CB1627" w:rsidP="00CB1627">
      <w:pPr>
        <w:tabs>
          <w:tab w:val="left" w:pos="2552"/>
        </w:tabs>
        <w:spacing w:line="240" w:lineRule="auto"/>
        <w:ind w:left="2552" w:hanging="1843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ระดับต่ำ</w:t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>หมายถึง ความเสี่ยงที่ยอมรับได้ พิจารณาข้อเสนอโครงการตามลำดับความสำคัญต่อไป</w:t>
      </w:r>
    </w:p>
    <w:p w:rsidR="00CB1627" w:rsidRPr="00402FE2" w:rsidRDefault="00CB1627" w:rsidP="00CB1627">
      <w:pPr>
        <w:tabs>
          <w:tab w:val="left" w:pos="2552"/>
        </w:tabs>
        <w:spacing w:line="240" w:lineRule="auto"/>
        <w:ind w:left="2552" w:hanging="1843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ระดับปานกลาง</w:t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หมายถึง </w:t>
      </w:r>
      <w:r w:rsidRPr="00402FE2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ความเสี่ยงที่เริ่มยอมรับไม่ได้ ผู้เสนอโครงการจัดทำแนวทางลดระดับความเสี่ยงของโครงการให้ลดลงอยู่ในระดับที่ยอมรับได้ และพิจารณาข้อเสนอโครงการตามลำดับความสำคัญต่อไป</w:t>
      </w:r>
    </w:p>
    <w:p w:rsidR="00CB1627" w:rsidRPr="00402FE2" w:rsidRDefault="00CB1627" w:rsidP="00CB1627">
      <w:pPr>
        <w:tabs>
          <w:tab w:val="left" w:pos="2552"/>
        </w:tabs>
        <w:spacing w:line="240" w:lineRule="auto"/>
        <w:ind w:left="2552" w:hanging="1843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ระดับสูง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C274AC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หมายถึง ความเสี่ยงที่ยอมรับไม่ได้ ไม่พิจารณาข้อเสนอโครงการ ยกเว้น คณะกรรมการฯ พิจารณาเห็นสมควรยอมรับความเสี่ยงและผู้เสนอโครงการจัดทำแนวทางลดระดับความเสี่ยงของโครงการให้ลดลงอยู่ในระดับที่ยอมรับได้ และพิจารณาข้อเสนอโครงการตามลำดับความสำคัญต่อไป</w:t>
      </w:r>
    </w:p>
    <w:p w:rsidR="00CB1627" w:rsidRPr="00C274AC" w:rsidRDefault="00CB1627" w:rsidP="00CB1627">
      <w:pPr>
        <w:tabs>
          <w:tab w:val="left" w:pos="2552"/>
        </w:tabs>
        <w:spacing w:line="240" w:lineRule="auto"/>
        <w:ind w:left="2552" w:hanging="1843"/>
        <w:rPr>
          <w:rFonts w:ascii="TH SarabunPSK" w:eastAsia="TH SarabunPSK" w:hAnsi="TH SarabunPSK" w:cs="TH SarabunPSK"/>
          <w:sz w:val="32"/>
          <w:szCs w:val="32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ระดับสูงมาก</w:t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02FE2">
        <w:rPr>
          <w:rFonts w:ascii="TH SarabunPSK" w:eastAsia="TH SarabunPSK" w:hAnsi="TH SarabunPSK" w:cs="TH SarabunPSK"/>
          <w:sz w:val="32"/>
          <w:szCs w:val="32"/>
          <w:cs/>
        </w:rPr>
        <w:t>หมายถึง ความเสี่ยงที่ยอมรับไม่ได้ ไม่พิจารณาข้อเสนอโครงการ</w:t>
      </w:r>
    </w:p>
    <w:p w:rsidR="00CB1627" w:rsidRPr="00402FE2" w:rsidRDefault="00CB1627" w:rsidP="00CB1627">
      <w:pPr>
        <w:spacing w:before="240" w:after="200" w:line="276" w:lineRule="auto"/>
        <w:rPr>
          <w:rFonts w:ascii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กรณีที่ความเสี่ยงอยู่ใน</w:t>
      </w:r>
      <w:r w:rsidRPr="00402FE2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en-US"/>
        </w:rPr>
        <w:t>ระดับปานกลางขึ้นไป</w:t>
      </w:r>
      <w:r w:rsidRPr="00402FE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402FE2">
        <w:rPr>
          <w:rFonts w:ascii="TH SarabunPSK" w:hAnsi="TH SarabunPSK" w:cs="TH SarabunPSK"/>
          <w:sz w:val="32"/>
          <w:szCs w:val="32"/>
          <w:cs/>
          <w:lang w:val="en-US"/>
        </w:rPr>
        <w:t>สามารถเลือกจัดการความเสี่ยงได้ ดังนี้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ยอมรับ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Take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ระบุ………………………………………………………………………………………………….........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:rsidR="00CB1627" w:rsidRPr="00402FE2" w:rsidRDefault="00CB1627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จัดการ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Treat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ระบุ…………………………………………………………………………………………………...........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</w:t>
      </w:r>
    </w:p>
    <w:p w:rsidR="00CB1627" w:rsidRPr="00C274AC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............. </w:t>
      </w:r>
    </w:p>
    <w:p w:rsidR="00CB1627" w:rsidRPr="00C274AC" w:rsidRDefault="00CB1627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.............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ถ่ายโอน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Transfer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……………………………………………………………</w:t>
      </w: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…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…………………….</w:t>
      </w:r>
    </w:p>
    <w:p w:rsidR="00CB1627" w:rsidRPr="00C274AC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............. </w:t>
      </w:r>
    </w:p>
    <w:p w:rsidR="00CB1627" w:rsidRPr="00C274AC" w:rsidRDefault="00CB1627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.............</w:t>
      </w:r>
    </w:p>
    <w:p w:rsidR="00CB1627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402FE2">
        <w:rPr>
          <w:rFonts w:ascii="TH SarabunPSK" w:eastAsia="TH SarabunPSK" w:hAnsi="TH SarabunPSK" w:cs="TH SarabunPSK"/>
          <w:b/>
          <w:bCs/>
          <w:sz w:val="32"/>
          <w:szCs w:val="32"/>
        </w:rPr>
        <w:sym w:font="Wingdings 2" w:char="F0A3"/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หลีกเลี่ยง 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  <w:t>Terminate</w:t>
      </w:r>
      <w:r w:rsidRPr="00402FE2"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402FE2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 ระบุ……………………………………………………………………………………………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</w:t>
      </w:r>
    </w:p>
    <w:p w:rsidR="00CB1627" w:rsidRPr="00C274AC" w:rsidRDefault="00CB1627" w:rsidP="00CB1627">
      <w:pPr>
        <w:spacing w:after="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 xml:space="preserve">.............. </w:t>
      </w:r>
    </w:p>
    <w:p w:rsidR="0025713F" w:rsidRDefault="00CB1627" w:rsidP="00CB1627">
      <w:pPr>
        <w:spacing w:after="200" w:line="276" w:lineRule="auto"/>
        <w:ind w:firstLine="720"/>
        <w:rPr>
          <w:rFonts w:ascii="TH SarabunPSK" w:eastAsia="TH SarabunPSK" w:hAnsi="TH SarabunPSK" w:cs="TH SarabunPSK"/>
          <w:sz w:val="32"/>
          <w:szCs w:val="32"/>
          <w:lang w:val="en-US"/>
        </w:rPr>
      </w:pPr>
      <w:r w:rsidRPr="00C274AC">
        <w:rPr>
          <w:rFonts w:ascii="TH SarabunPSK" w:eastAsia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  <w:r w:rsidRPr="00C274AC">
        <w:rPr>
          <w:rFonts w:ascii="TH SarabunPSK" w:eastAsia="TH SarabunPSK" w:hAnsi="TH SarabunPSK" w:cs="TH SarabunPSK"/>
          <w:sz w:val="32"/>
          <w:szCs w:val="32"/>
          <w:cs/>
          <w:lang w:val="en-US"/>
        </w:rPr>
        <w:t>.............</w:t>
      </w:r>
    </w:p>
    <w:p w:rsidR="00CB1627" w:rsidRDefault="0025713F" w:rsidP="00E37DAC">
      <w:pPr>
        <w:spacing w:after="240"/>
        <w:rPr>
          <w:rFonts w:ascii="TH SarabunPSK" w:eastAsia="TH SarabunPSK" w:hAnsi="TH SarabunPSK" w:cs="TH SarabunPSK"/>
          <w:b/>
          <w:bCs/>
          <w:sz w:val="32"/>
          <w:szCs w:val="32"/>
          <w:u w:val="single"/>
          <w:lang w:val="en-US"/>
        </w:rPr>
      </w:pPr>
      <w:r w:rsidRPr="000041ED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  <w:lang w:val="en-US"/>
        </w:rPr>
        <w:br w:type="page"/>
      </w:r>
      <w:r w:rsidRPr="000041ED">
        <w:rPr>
          <w:rFonts w:ascii="TH SarabunPSK" w:eastAsia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lastRenderedPageBreak/>
        <w:t>ตัวอย่างการ</w:t>
      </w:r>
      <w:r w:rsidR="000041ED" w:rsidRPr="000041ED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  <w:lang w:val="en-US"/>
        </w:rPr>
        <w:t>จัดการความเสี่ยง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2614"/>
        <w:gridCol w:w="2614"/>
      </w:tblGrid>
      <w:tr w:rsidR="00D50106" w:rsidRPr="00D50106" w:rsidTr="00E37DAC">
        <w:tc>
          <w:tcPr>
            <w:tcW w:w="2547" w:type="dxa"/>
          </w:tcPr>
          <w:p w:rsidR="00D50106" w:rsidRPr="00D50106" w:rsidRDefault="00D50106" w:rsidP="00CB38C8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D50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ยอมรับ </w:t>
            </w:r>
            <w:r w:rsidRPr="00D501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Take</w:t>
            </w:r>
          </w:p>
        </w:tc>
        <w:tc>
          <w:tcPr>
            <w:tcW w:w="2681" w:type="dxa"/>
          </w:tcPr>
          <w:p w:rsidR="00D50106" w:rsidRPr="00D50106" w:rsidRDefault="00D50106" w:rsidP="00CB38C8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D50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จัดการ </w:t>
            </w:r>
            <w:r w:rsidRPr="00D501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Treat</w:t>
            </w:r>
          </w:p>
        </w:tc>
        <w:tc>
          <w:tcPr>
            <w:tcW w:w="2614" w:type="dxa"/>
          </w:tcPr>
          <w:p w:rsidR="00D50106" w:rsidRPr="00D50106" w:rsidRDefault="00D50106" w:rsidP="00CB38C8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D50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ถ่ายโอน </w:t>
            </w:r>
            <w:r w:rsidRPr="00D501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Transfer</w:t>
            </w:r>
          </w:p>
        </w:tc>
        <w:tc>
          <w:tcPr>
            <w:tcW w:w="2614" w:type="dxa"/>
          </w:tcPr>
          <w:p w:rsidR="00D50106" w:rsidRPr="00D50106" w:rsidRDefault="00D50106" w:rsidP="00CB38C8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D50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หลีกเลี่ยง </w:t>
            </w:r>
            <w:r w:rsidRPr="00D501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Terminate</w:t>
            </w:r>
          </w:p>
        </w:tc>
      </w:tr>
      <w:tr w:rsidR="00D50106" w:rsidRPr="00D50106" w:rsidTr="00E37DAC">
        <w:tc>
          <w:tcPr>
            <w:tcW w:w="2547" w:type="dxa"/>
          </w:tcPr>
          <w:p w:rsidR="00D50106" w:rsidRPr="00D50106" w:rsidRDefault="00D50106" w:rsidP="00E37DA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</w:pPr>
            <w:r w:rsidRPr="00D50106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ไม่กระทำการใดๆ ที่มีผลต่อการเปลี่ยนแปลงโอกาสที่จะเกิดและ</w:t>
            </w:r>
            <w:r w:rsidR="00E37DAC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ผลกระทบของ</w:t>
            </w:r>
            <w:r w:rsidRPr="00D50106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ความเสี่ยงซึ่งต้องอยู่ภายใต้ระดับความเสี่ยงที่ยอมรับได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US"/>
              </w:rPr>
              <w:t>้</w:t>
            </w:r>
          </w:p>
        </w:tc>
        <w:tc>
          <w:tcPr>
            <w:tcW w:w="2681" w:type="dxa"/>
          </w:tcPr>
          <w:p w:rsidR="00D50106" w:rsidRPr="00D50106" w:rsidRDefault="00D50106" w:rsidP="00E37DA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</w:pPr>
            <w:r w:rsidRPr="00D50106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การดำเนินการเพิ่มเติมเพื่อลดโอกาส หรือผลกระทบของความเสี่ยงให้อยู่ในระดับที่</w:t>
            </w:r>
            <w:r w:rsidR="00E37DAC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US"/>
              </w:rPr>
              <w:t>ย</w:t>
            </w:r>
            <w:r w:rsidRPr="00D50106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อมรับได้</w:t>
            </w:r>
          </w:p>
        </w:tc>
        <w:tc>
          <w:tcPr>
            <w:tcW w:w="2614" w:type="dxa"/>
          </w:tcPr>
          <w:p w:rsidR="00D50106" w:rsidRPr="00D50106" w:rsidRDefault="00D50106" w:rsidP="00E37DA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</w:pPr>
            <w:r w:rsidRPr="00D50106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การร่วมจัดการโดยแบ่งความเสี่ยงบางส่วนกับบุคคลหรือองค์กรอื่น ๆ</w:t>
            </w:r>
          </w:p>
        </w:tc>
        <w:tc>
          <w:tcPr>
            <w:tcW w:w="2614" w:type="dxa"/>
          </w:tcPr>
          <w:p w:rsidR="00E37DAC" w:rsidRDefault="00D50106" w:rsidP="00E37DA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</w:pPr>
            <w:r w:rsidRPr="00D50106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การดำเนินการเพื่อยกเลิกหรือหลีกเลี่ยงกิจกรรม</w:t>
            </w:r>
          </w:p>
          <w:p w:rsidR="00D50106" w:rsidRPr="00D50106" w:rsidRDefault="00D50106" w:rsidP="00E37DA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</w:pPr>
            <w:r w:rsidRPr="00D50106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ที่ก่อให้เกิดความเสี่ยง</w:t>
            </w:r>
          </w:p>
        </w:tc>
      </w:tr>
      <w:tr w:rsidR="00D50106" w:rsidRPr="00D50106" w:rsidTr="00D44EB2">
        <w:tc>
          <w:tcPr>
            <w:tcW w:w="10456" w:type="dxa"/>
            <w:gridSpan w:val="4"/>
          </w:tcPr>
          <w:p w:rsidR="00D50106" w:rsidRPr="00D50106" w:rsidRDefault="00D50106" w:rsidP="00CB38C8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D5010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ตัวอย่าง</w:t>
            </w:r>
          </w:p>
        </w:tc>
      </w:tr>
      <w:tr w:rsidR="00D50106" w:rsidRPr="00D50106" w:rsidTr="00E37DAC">
        <w:tc>
          <w:tcPr>
            <w:tcW w:w="2547" w:type="dxa"/>
          </w:tcPr>
          <w:p w:rsidR="00D50106" w:rsidRPr="00D50106" w:rsidRDefault="00E37DAC" w:rsidP="00E37DA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ยอมรับค่าใช้จ่ายที่</w:t>
            </w:r>
            <w:r w:rsidRPr="00E37DAC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เกิดขึ้นอันเนื่องมาจาก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การผลิตน้ำ</w:t>
            </w:r>
            <w:r w:rsidRPr="00E37DAC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ประปาให้ได้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คุณภาพตามค่าแนะนำ</w:t>
            </w:r>
            <w:r w:rsidRPr="00E37DAC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ขององค์การอนามัยโลก</w:t>
            </w:r>
          </w:p>
        </w:tc>
        <w:tc>
          <w:tcPr>
            <w:tcW w:w="2681" w:type="dxa"/>
          </w:tcPr>
          <w:p w:rsidR="00E37DAC" w:rsidRDefault="00E37DAC" w:rsidP="00E37DA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</w:pPr>
            <w:r w:rsidRPr="00E37DAC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การวิเคราะห์หาสาเหตุและปรับปรุงกระบวนการผลิตให้มีข้อบกพร่องน้อยลง</w:t>
            </w:r>
          </w:p>
          <w:p w:rsidR="00D50106" w:rsidRPr="00D50106" w:rsidRDefault="00E37DAC" w:rsidP="00E37DA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US"/>
              </w:rPr>
              <w:t xml:space="preserve">หรือ </w:t>
            </w:r>
            <w:r w:rsidRPr="00E37DAC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การลงทุนในระบบข้อมูลองค์กร</w:t>
            </w:r>
          </w:p>
        </w:tc>
        <w:tc>
          <w:tcPr>
            <w:tcW w:w="2614" w:type="dxa"/>
          </w:tcPr>
          <w:p w:rsidR="00E37DAC" w:rsidRDefault="00E37DAC" w:rsidP="00E37DA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การทำประกันภัย /</w:t>
            </w:r>
          </w:p>
          <w:p w:rsidR="00E37DAC" w:rsidRPr="00E37DAC" w:rsidRDefault="00E37DAC" w:rsidP="00E37DA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การทำ</w:t>
            </w:r>
            <w:r w:rsidRPr="00E37DAC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 xml:space="preserve">สัญญาซื้อขายเงินตราต่างประเทศโดยการ </w:t>
            </w:r>
            <w:r w:rsidRPr="00E37DAC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 xml:space="preserve">lock </w:t>
            </w:r>
            <w:r w:rsidRPr="00E37DAC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อัตราซื้อขายล่วงหน้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า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E37DAC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(</w:t>
            </w:r>
            <w:r w:rsidRPr="00E37DAC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hedging</w:t>
            </w:r>
            <w:r w:rsidRPr="00E37DAC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)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US"/>
              </w:rPr>
              <w:t>หรือ</w:t>
            </w:r>
          </w:p>
          <w:p w:rsidR="00D50106" w:rsidRPr="00D50106" w:rsidRDefault="00E37DAC" w:rsidP="00E37DA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การร่วมทุนกับบริษัท</w:t>
            </w:r>
            <w:r w:rsidRPr="00E37DAC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อื่น ๆ</w:t>
            </w:r>
          </w:p>
        </w:tc>
        <w:tc>
          <w:tcPr>
            <w:tcW w:w="2614" w:type="dxa"/>
          </w:tcPr>
          <w:p w:rsidR="00E37DAC" w:rsidRDefault="00E37DAC" w:rsidP="00E37DA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</w:pPr>
            <w:r w:rsidRPr="00E37DAC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ยกเลิกการลงทุนในธุรกิจ</w:t>
            </w:r>
          </w:p>
          <w:p w:rsidR="00D50106" w:rsidRPr="00D50106" w:rsidRDefault="00E37DAC" w:rsidP="00E37DA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</w:pPr>
            <w:r w:rsidRPr="00E37DAC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ในประเทศที่มีความไม่มั่นคง ทางการเมืองสูง</w:t>
            </w:r>
          </w:p>
        </w:tc>
      </w:tr>
    </w:tbl>
    <w:p w:rsidR="00CB38C8" w:rsidRPr="00CB38C8" w:rsidRDefault="00CB38C8" w:rsidP="00CB38C8">
      <w:pPr>
        <w:jc w:val="center"/>
        <w:rPr>
          <w:rFonts w:ascii="TH SarabunPSK" w:eastAsia="TH SarabunPSK" w:hAnsi="TH SarabunPSK" w:cs="TH SarabunPSK"/>
          <w:sz w:val="32"/>
          <w:szCs w:val="32"/>
          <w:lang w:val="en-US"/>
        </w:rPr>
      </w:pPr>
    </w:p>
    <w:p w:rsidR="000041ED" w:rsidRPr="000041ED" w:rsidRDefault="000041ED" w:rsidP="0025713F">
      <w:pPr>
        <w:rPr>
          <w:rFonts w:ascii="TH SarabunPSK" w:eastAsia="TH SarabunPSK" w:hAnsi="TH SarabunPSK" w:cs="TH SarabunPSK"/>
          <w:sz w:val="32"/>
          <w:szCs w:val="32"/>
          <w:cs/>
          <w:lang w:val="en-US"/>
        </w:rPr>
      </w:pPr>
    </w:p>
    <w:sectPr w:rsidR="000041ED" w:rsidRPr="000041ED" w:rsidSect="00CB1627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4F" w:rsidRDefault="003B534F" w:rsidP="00CB1627">
      <w:pPr>
        <w:spacing w:after="0" w:line="240" w:lineRule="auto"/>
      </w:pPr>
      <w:r>
        <w:separator/>
      </w:r>
    </w:p>
  </w:endnote>
  <w:endnote w:type="continuationSeparator" w:id="0">
    <w:p w:rsidR="003B534F" w:rsidRDefault="003B534F" w:rsidP="00CB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4F" w:rsidRDefault="003B534F" w:rsidP="00CB1627">
      <w:pPr>
        <w:spacing w:after="0" w:line="240" w:lineRule="auto"/>
      </w:pPr>
      <w:r>
        <w:separator/>
      </w:r>
    </w:p>
  </w:footnote>
  <w:footnote w:type="continuationSeparator" w:id="0">
    <w:p w:rsidR="003B534F" w:rsidRDefault="003B534F" w:rsidP="00CB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8"/>
      </w:rPr>
      <w:id w:val="-2004426421"/>
      <w:docPartObj>
        <w:docPartGallery w:val="Page Numbers (Top of Page)"/>
        <w:docPartUnique/>
      </w:docPartObj>
    </w:sdtPr>
    <w:sdtEndPr/>
    <w:sdtContent>
      <w:p w:rsidR="00CB1627" w:rsidRPr="00CB1627" w:rsidRDefault="00CB1627" w:rsidP="00CB1627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CB1627">
          <w:rPr>
            <w:rFonts w:ascii="TH SarabunPSK" w:hAnsi="TH SarabunPSK" w:cs="TH SarabunPSK"/>
            <w:sz w:val="28"/>
          </w:rPr>
          <w:fldChar w:fldCharType="begin"/>
        </w:r>
        <w:r w:rsidRPr="00CB1627">
          <w:rPr>
            <w:rFonts w:ascii="TH SarabunPSK" w:hAnsi="TH SarabunPSK" w:cs="TH SarabunPSK"/>
            <w:sz w:val="28"/>
          </w:rPr>
          <w:instrText xml:space="preserve"> PAGE   \</w:instrText>
        </w:r>
        <w:r w:rsidRPr="00CB162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CB1627">
          <w:rPr>
            <w:rFonts w:ascii="TH SarabunPSK" w:hAnsi="TH SarabunPSK" w:cs="TH SarabunPSK"/>
            <w:sz w:val="28"/>
          </w:rPr>
          <w:instrText xml:space="preserve">MERGEFORMAT </w:instrText>
        </w:r>
        <w:r w:rsidRPr="00CB1627">
          <w:rPr>
            <w:rFonts w:ascii="TH SarabunPSK" w:hAnsi="TH SarabunPSK" w:cs="TH SarabunPSK"/>
            <w:sz w:val="28"/>
          </w:rPr>
          <w:fldChar w:fldCharType="separate"/>
        </w:r>
        <w:r w:rsidR="0017108A">
          <w:rPr>
            <w:rFonts w:ascii="TH SarabunPSK" w:hAnsi="TH SarabunPSK" w:cs="TH SarabunPSK"/>
            <w:noProof/>
            <w:sz w:val="28"/>
          </w:rPr>
          <w:t>6</w:t>
        </w:r>
        <w:r w:rsidRPr="00CB1627">
          <w:rPr>
            <w:rFonts w:ascii="TH SarabunPSK" w:hAnsi="TH SarabunPSK" w:cs="TH SarabunPSK"/>
            <w:noProof/>
            <w:sz w:val="28"/>
          </w:rPr>
          <w:fldChar w:fldCharType="end"/>
        </w:r>
        <w:r w:rsidR="00300372">
          <w:rPr>
            <w:rFonts w:ascii="TH SarabunPSK" w:hAnsi="TH SarabunPSK" w:cs="TH SarabunPSK" w:hint="cs"/>
            <w:sz w:val="28"/>
            <w:cs/>
          </w:rPr>
          <w:t>/6</w:t>
        </w:r>
      </w:p>
    </w:sdtContent>
  </w:sdt>
  <w:p w:rsidR="00CB1627" w:rsidRDefault="00CB1627" w:rsidP="00CB16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8"/>
      </w:rPr>
      <w:id w:val="949979176"/>
      <w:docPartObj>
        <w:docPartGallery w:val="Page Numbers (Top of Page)"/>
        <w:docPartUnique/>
      </w:docPartObj>
    </w:sdtPr>
    <w:sdtContent>
      <w:p w:rsidR="00300372" w:rsidRPr="0017108A" w:rsidRDefault="0017108A" w:rsidP="0017108A">
        <w:pPr>
          <w:tabs>
            <w:tab w:val="right" w:pos="10065"/>
          </w:tabs>
          <w:spacing w:after="0" w:line="276" w:lineRule="auto"/>
          <w:jc w:val="center"/>
          <w:rPr>
            <w:rFonts w:ascii="TH SarabunPSK" w:hAnsi="TH SarabunPSK" w:cs="TH SarabunPSK" w:hint="cs"/>
            <w:sz w:val="28"/>
          </w:rPr>
        </w:pPr>
        <w:r w:rsidRPr="00402FE2">
          <w:rPr>
            <w:rFonts w:ascii="TH SarabunPSK" w:hAnsi="TH SarabunPSK" w:cs="TH SarabunPSK"/>
            <w:b/>
            <w:bCs/>
            <w:sz w:val="32"/>
            <w:szCs w:val="32"/>
            <w:cs/>
          </w:rPr>
          <w:t>แบบฟอร์มการประเมินความเสี่ยงของข้อเสนอโครงการวิจัย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CED"/>
    <w:multiLevelType w:val="hybridMultilevel"/>
    <w:tmpl w:val="2180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C9"/>
    <w:rsid w:val="000041ED"/>
    <w:rsid w:val="0017108A"/>
    <w:rsid w:val="0025713F"/>
    <w:rsid w:val="00300372"/>
    <w:rsid w:val="003B534F"/>
    <w:rsid w:val="004930C9"/>
    <w:rsid w:val="0050349B"/>
    <w:rsid w:val="009C4254"/>
    <w:rsid w:val="00A86F2C"/>
    <w:rsid w:val="00C274AC"/>
    <w:rsid w:val="00CB1627"/>
    <w:rsid w:val="00CB38C8"/>
    <w:rsid w:val="00D50106"/>
    <w:rsid w:val="00E37DAC"/>
    <w:rsid w:val="00E51116"/>
    <w:rsid w:val="00E7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972EF"/>
  <w15:chartTrackingRefBased/>
  <w15:docId w15:val="{7BA507DF-9D9C-4C0B-8F2E-D8641E39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0C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2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1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27"/>
    <w:rPr>
      <w:lang w:val="en-GB"/>
    </w:rPr>
  </w:style>
  <w:style w:type="paragraph" w:styleId="ListParagraph">
    <w:name w:val="List Paragraph"/>
    <w:basedOn w:val="Normal"/>
    <w:uiPriority w:val="34"/>
    <w:qFormat/>
    <w:rsid w:val="00CB1627"/>
    <w:pPr>
      <w:ind w:left="720"/>
      <w:contextualSpacing/>
    </w:pPr>
  </w:style>
  <w:style w:type="table" w:styleId="TableGrid">
    <w:name w:val="Table Grid"/>
    <w:basedOn w:val="TableNormal"/>
    <w:uiPriority w:val="39"/>
    <w:rsid w:val="00D5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วรการ อนันตเสนา</dc:creator>
  <cp:keywords/>
  <dc:description/>
  <cp:lastModifiedBy>วรการ อนันตเสนา</cp:lastModifiedBy>
  <cp:revision>9</cp:revision>
  <cp:lastPrinted>2024-11-12T04:22:00Z</cp:lastPrinted>
  <dcterms:created xsi:type="dcterms:W3CDTF">2024-11-12T03:45:00Z</dcterms:created>
  <dcterms:modified xsi:type="dcterms:W3CDTF">2024-11-12T04:47:00Z</dcterms:modified>
</cp:coreProperties>
</file>